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76E" w:rsidRDefault="00885151">
      <w:pPr>
        <w:spacing w:after="0" w:line="249" w:lineRule="auto"/>
        <w:ind w:left="-15" w:firstLine="426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01 октября 2025 года </w:t>
      </w:r>
      <w:r>
        <w:rPr>
          <w:rFonts w:ascii="Times New Roman" w:eastAsia="Times New Roman" w:hAnsi="Times New Roman" w:cs="Times New Roman"/>
          <w:sz w:val="28"/>
        </w:rPr>
        <w:t>в прокуратуре города Усть-Катава пройдет тематический личный прием граждан по вопросам защиты прав престарелых:</w:t>
      </w:r>
      <w:r>
        <w:rPr>
          <w:rFonts w:ascii="Times New Roman" w:eastAsia="Times New Roman" w:hAnsi="Times New Roman" w:cs="Times New Roman"/>
          <w:sz w:val="28"/>
        </w:rPr>
        <w:t xml:space="preserve"> получения пенсии, пособий, оказания качественных медицинских услуг, предоставления мер социальной поддержки, обеспечения коммунальными услугами надлежащего качества, соблюдения жилищных и иных прав. </w:t>
      </w:r>
    </w:p>
    <w:p w:rsidR="0039176E" w:rsidRDefault="00885151">
      <w:pPr>
        <w:spacing w:after="0" w:line="249" w:lineRule="auto"/>
        <w:ind w:left="-15" w:firstLine="426"/>
        <w:jc w:val="both"/>
      </w:pPr>
      <w:r>
        <w:rPr>
          <w:rFonts w:ascii="Times New Roman" w:eastAsia="Times New Roman" w:hAnsi="Times New Roman" w:cs="Times New Roman"/>
          <w:sz w:val="28"/>
        </w:rPr>
        <w:t>Также организована «горячая линия», позвонить можно в р</w:t>
      </w:r>
      <w:r>
        <w:rPr>
          <w:rFonts w:ascii="Times New Roman" w:eastAsia="Times New Roman" w:hAnsi="Times New Roman" w:cs="Times New Roman"/>
          <w:sz w:val="28"/>
        </w:rPr>
        <w:t xml:space="preserve">абочие дни с 09:00 до 13:00 и с 13:45 до 18:00, в пятницу до 16:45 по телефонам </w:t>
      </w:r>
      <w:r>
        <w:rPr>
          <w:rFonts w:ascii="Times New Roman" w:eastAsia="Times New Roman" w:hAnsi="Times New Roman" w:cs="Times New Roman"/>
          <w:b/>
          <w:sz w:val="28"/>
        </w:rPr>
        <w:t>8(35167)3-14-81, 8(35167)3-14-82.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9176E" w:rsidRDefault="00885151">
      <w:pPr>
        <w:spacing w:after="0"/>
        <w:ind w:left="70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9176E" w:rsidRDefault="00885151">
      <w:pPr>
        <w:spacing w:after="0"/>
        <w:ind w:left="10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9176E" w:rsidRDefault="0039176E">
      <w:pPr>
        <w:spacing w:after="124"/>
        <w:ind w:left="3510"/>
      </w:pPr>
    </w:p>
    <w:p w:rsidR="0039176E" w:rsidRDefault="0088515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176E" w:rsidRDefault="0088515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176E" w:rsidRDefault="0088515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176E" w:rsidRDefault="0088515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176E" w:rsidRDefault="0088515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176E" w:rsidRDefault="0088515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176E" w:rsidRDefault="0088515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176E" w:rsidRDefault="0088515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176E" w:rsidRDefault="0088515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176E" w:rsidRDefault="0088515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176E" w:rsidRDefault="0088515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176E" w:rsidRDefault="0088515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176E" w:rsidRDefault="0088515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176E" w:rsidRDefault="0088515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176E" w:rsidRDefault="0088515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176E" w:rsidRDefault="0088515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176E" w:rsidRDefault="0088515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176E" w:rsidRDefault="0088515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176E" w:rsidRDefault="0088515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176E" w:rsidRDefault="00885151" w:rsidP="0088515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39176E">
      <w:pgSz w:w="11906" w:h="16838"/>
      <w:pgMar w:top="437" w:right="566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6E"/>
    <w:rsid w:val="0039176E"/>
    <w:rsid w:val="0088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C746E-2801-48D0-8F89-71D7C2B8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74"/>
      <w:outlineLvl w:val="0"/>
    </w:pPr>
    <w:rPr>
      <w:rFonts w:ascii="Times New Roman" w:eastAsia="Times New Roman" w:hAnsi="Times New Roman" w:cs="Times New Roman"/>
      <w:color w:val="FFFF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FFFFF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Елена Александровна</dc:creator>
  <cp:keywords/>
  <cp:lastModifiedBy>Чернова Елена Александровна</cp:lastModifiedBy>
  <cp:revision>2</cp:revision>
  <dcterms:created xsi:type="dcterms:W3CDTF">2025-09-26T06:42:00Z</dcterms:created>
  <dcterms:modified xsi:type="dcterms:W3CDTF">2025-09-26T06:42:00Z</dcterms:modified>
</cp:coreProperties>
</file>